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第一个win32项目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990725" cy="4276725"/>
                  <wp:effectExtent l="0" t="0" r="9525" b="9525"/>
                  <wp:docPr id="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427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第一个win32窗口应用程序代码win32app.cpp如下</w:t>
      </w:r>
    </w:p>
    <w:tbl>
      <w:tblPr>
        <w:tblStyle w:val="6"/>
        <w:tblW w:w="144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4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417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win32app.cpp : 定义应用程序的入口点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</w:rPr>
              <w:t>#include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</w:rPr>
              <w:t>"stdafx.h"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</w:rPr>
              <w:t>#include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</w:rPr>
              <w:t>"win32app.h"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</w:rPr>
              <w:t>#define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MAX_LOADSTRING 100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全局变量: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HINSTANCE hInst;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 当前实例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TCHAR szTitle[MAX_LOADSTRING];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 标题栏文本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TCHAR szWindowClass[MAX_LOADSTRING];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 主窗口类名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此代码模块中包含的函数前向声明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ATOM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MyRegisterClass(HINSTANCE hInstance);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BOOL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InitInstance(HINSTANCE,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int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LRESULT CALLBACK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WndProc(HWND, UINT, WPARAM, LPARAM);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INT_PTR CALLBACK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About(HWND, UINT, WPARAM, LPARAM);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</w:rPr>
              <w:t>int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APIENTRY _tWinMain(HINSTANCE hInstance,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                  HINSTANCE hPrevInstance,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                  LPTSTR    lpCmdLine,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  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int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    nCmdShow)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UNREFERENCED_PARAMETER(hPrevInstance);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UNREFERENCED_PARAMETER(lpCmdLine);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 TODO: 在此放置代码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MSG msg;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HACCEL hAccelTable;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 初始化ˉ全局字符串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LoadString(hInstance, IDS_APP_TITLE, szTitle, MAX_LOADSTRING);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LoadString(hInstance, IDC_WIN32APP, szWindowClass, MAX_LOADSTRING);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MyRegisterClass(hInstance);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 执行应用程序初始化: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if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(!InitInstance (hInstance, nCmdShow))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return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FALSE;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hAccelTable = LoadAccelerators(hInstance, MAKEINTRESOURCE(IDC_WIN32APP));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 主÷消?息￠循-环·: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while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(GetMessage(&amp;msg, NULL, 0, 0))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if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(!TranslateAccelerator(msg.hwnd, hAccelTable, &amp;msg))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TranslateMessage(&amp;msg);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DispatchMessage(&amp;msg);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return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int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) msg.wParam;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 函ˉ数簓: MyRegisterClass()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ATOM MyRegisterClass(HINSTANCE hInstance)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WNDCLASSEX wcex;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wcex.cbSize =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sizeof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(WNDCLASSEX);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wcex.style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= CS_HREDRAW | CS_VREDRAW;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wcex.lpfnWndProc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= WndProc;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wcex.cbClsExtra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= 0;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wcex.cbWndExtra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= 0;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wcex.hInstance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= hInstance;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wcex.hIcon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= LoadIcon(hInstance, MAKEINTRESOURCE(IDI_ICON1));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//wcex.hIcon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= LoadIcon(wcex.hInstance, MAKEINTRESOURCE(IDI_WIN32APP));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//wcex.hIcon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= LoadIcon(NULL, MAKEINTRESOURCE(IDI_ERROR));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wcex.hCursor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= LoadCursor(NULL, IDC_ARROW);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//wcex.hCursor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= LoadCursor(NULL, IDC_CROSS);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//wcex.hbrBackground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= (HBRUSH)(COLOR_WINDOW+1);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wcex.hbrBackground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= (HBRUSH)GetStockObject(GRAY_BRUSH);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wcex.lpszMenuName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= MAKEINTRESOURCE(IDC_WIN32APP);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wcex.lpszClassName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= szWindowClass;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wcex.hIconSm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= LoadIcon(wcex.hInstance, MAKEINTRESOURCE(IDI_SMALL));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return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RegisterClassEx(&amp;wcex);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  函数: InitInstance(HINSTANCE, int)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  目的: 保存实例句柄并创建主窗</w:t>
            </w:r>
            <w:r>
              <w:rPr>
                <w:rFonts w:hint="eastAsia" w:ascii="新宋体" w:hAnsi="新宋体" w:eastAsia="新宋体"/>
                <w:color w:val="008000"/>
                <w:sz w:val="19"/>
                <w:lang w:val="en-US" w:eastAsia="zh-CN"/>
              </w:rPr>
              <w:t>口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BOOL InitInstance(HINSTANCE hInstance,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int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nCmdShow)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HWND hWnd;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hInst = hInstance;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 将实例句柄存储在全局变量中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hWnd = CreateWindow(szWindowClass, szTitle, WS_OVERLAPPEDWINDOW,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   CW_USEDEFAULT, 0, CW_USEDEFAULT, 0, NULL, NULL, hInstance, NULL);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if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(!hWnd)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return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FALSE;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ShowWindow(hWnd, nCmdShow);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UpdateWindow(hWnd);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return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TRUE;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 函数: WndProc(HWND, UINT, WPARAM, LPARAM)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 目的: 处理主窗口的消息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 WM_COMMAND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- 处理应用程序菜单</w:t>
            </w:r>
          </w:p>
          <w:p>
            <w:pPr>
              <w:spacing w:beforeLines="0" w:afterLines="0"/>
              <w:jc w:val="left"/>
              <w:rPr>
                <w:rFonts w:hint="default" w:ascii="新宋体" w:hAnsi="新宋体" w:eastAsia="新宋体"/>
                <w:color w:val="auto"/>
                <w:sz w:val="19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 WM_PAINT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- 绘制主窗口</w:t>
            </w:r>
            <w:r>
              <w:rPr>
                <w:rFonts w:hint="eastAsia" w:ascii="新宋体" w:hAnsi="新宋体" w:eastAsia="新宋体"/>
                <w:color w:val="008000"/>
                <w:sz w:val="19"/>
                <w:lang w:val="en-US" w:eastAsia="zh-CN"/>
              </w:rPr>
              <w:t>的消息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 WM_DESTROY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- 发送退出消息并返回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LRESULT CALLBACK WndProc(HWND hWnd, UINT message, WPARAM wParam, LPARAM lParam)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int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wmId, wmEvent;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PAINTSTRUCT ps;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HDC hdc;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switch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(message)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case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WM_COMMAND: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wmId    = LOWORD(wParam);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wmEvent = HIWORD(wParam);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 分?析?菜?单蹋?选?择?: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switch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(wmId)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case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IDM_ABOUT: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DialogBox(hInst, MAKEINTRESOURCE(IDD_ABOUTBOX), hWnd, About);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break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case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IDM_EXIT: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DestroyWindow(hWnd);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break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default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return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DefWindowProc(hWnd, message, wParam, lParam);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break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case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WM_PAINT: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hdc = BeginPaint(hWnd, &amp;ps);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 TODO: 在ú此?添?加ó任?意癮绘?图?代洙?码?...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EndPaint(hWnd, &amp;ps);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break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case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WM_DESTROY: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PostQuitMessage(0);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break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default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return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DefWindowProc(hWnd, message, wParam, lParam);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return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0;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</w:rPr>
              <w:t>// “°关?于?”±框ò的?消?息￠处鋦理え?程ì序ò。￡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INT_PTR CALLBACK About(HWND hDlg, UINT message, WPARAM wParam, LPARAM lParam)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UNREFERENCED_PARAMETER(lParam);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switch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(message)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case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WM_INITDIALOG: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return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(INT_PTR)TRUE;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case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WM_COMMAND: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if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(LOWORD(wParam) == IDOK || LOWORD(wParam) == IDCANCEL)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EndDialog(hDlg, LOWORD(wParam));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return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(INT_PTR)TRUE;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break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return</w:t>
            </w:r>
            <w:r>
              <w:rPr>
                <w:rFonts w:hint="eastAsia" w:ascii="新宋体" w:hAnsi="新宋体" w:eastAsia="新宋体"/>
                <w:color w:val="auto"/>
                <w:sz w:val="19"/>
              </w:rPr>
              <w:t xml:space="preserve"> (INT_PTR)FALSE;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  <w:r>
              <w:rPr>
                <w:rFonts w:hint="eastAsia" w:ascii="新宋体" w:hAnsi="新宋体" w:eastAsia="新宋体"/>
                <w:color w:val="auto"/>
                <w:sz w:val="19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auto"/>
                <w:sz w:val="19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消息和消息队列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058025" cy="503872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8025" cy="503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句柄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277100" cy="49434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7100" cy="494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从变量的类型区分变量的用途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362825" cy="500062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2825" cy="500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WinMain函数，他是win32应用程序的入口函数，新一点的vs使用的是</w:t>
      </w:r>
      <w:r>
        <w:rPr>
          <w:rFonts w:hint="eastAsia"/>
        </w:rPr>
        <w:t>_tWinMain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7400925" cy="40100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可以设置你的win32应用程序接收一个命令行参数，vc++6的界面如下，操作：点击项目=》设置或者项目属性-》调试，在命令参数一栏填写，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8105775" cy="591502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5775" cy="591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vc++ 2010的界面是这样子的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8829675" cy="6429375"/>
                  <wp:effectExtent l="0" t="0" r="952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9675" cy="642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然后可以在WinMain函数代码开始的地方插入一个断点来看看有没有接收到这个参数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858125" cy="594360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25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然后点击调试运行按钮。在vs2010中是</w:t>
      </w:r>
      <w:r>
        <w:drawing>
          <wp:inline distT="0" distB="0" distL="114300" distR="114300">
            <wp:extent cx="171450" cy="2190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按钮，然后程序就好在断点处停下来，我们查看局部变量，发现这个参数是接收到了的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001760" cy="2294890"/>
                  <wp:effectExtent l="0" t="0" r="8890" b="1016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1760" cy="229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窗口创建的步骤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667625" cy="447675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625" cy="447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窗口类结构体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6877050" cy="47625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5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vs2010使用的是WNDCLASSEX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00625" cy="221932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窗口样式的组合方法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6534150" cy="51054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150" cy="510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可以在一个样式上面点击右键-》转到定义，就可以查看他的定义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6696075" cy="417195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075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124450" cy="37719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窗口过程函数，他是一个回调函数，也就是他会自动调用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543800" cy="475297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475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窗口样式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086600" cy="4514850"/>
                  <wp:effectExtent l="0" t="0" r="0" b="0"/>
                  <wp:docPr id="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0" cy="451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CreateWindow函数，有11个参数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参数依次是窗口类名称，窗口名称，窗口样式，窗口起点x坐标，窗口起点y坐标，窗口宽度，窗口高度，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父窗口句柄，菜单句柄，应用程序示例句柄，lpParam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00700" cy="2057400"/>
                  <wp:effectExtent l="0" t="0" r="0" b="0"/>
                  <wp:docPr id="1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Windows32程序的运行流程：定义窗口类-》注册窗口类-》创建窗口=》显示窗口=》更新窗口=》消息循环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GetMessage函数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781675" cy="4429125"/>
                  <wp:effectExtent l="0" t="0" r="9525" b="9525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675" cy="442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第一个参数的说明的前面有一个【out】，说明我们不需要给这个参数赋值，他是用来接收结果的，第三个参数可以用来获取第一个消息，用</w:t>
      </w:r>
      <w:r>
        <w:rPr>
          <w:rFonts w:hint="eastAsia"/>
        </w:rPr>
        <w:t xml:space="preserve">WM_KEYFIRST </w:t>
      </w:r>
      <w:r>
        <w:rPr>
          <w:rFonts w:hint="eastAsia"/>
          <w:lang w:val="en-US" w:eastAsia="zh-CN"/>
        </w:rPr>
        <w:t>获取第一个键盘消息，用</w:t>
      </w:r>
      <w:r>
        <w:rPr>
          <w:rFonts w:hint="eastAsia"/>
        </w:rPr>
        <w:t xml:space="preserve">WM_MOUSEFIRST </w:t>
      </w:r>
      <w:r>
        <w:rPr>
          <w:rFonts w:hint="eastAsia"/>
          <w:lang w:val="en-US" w:eastAsia="zh-CN"/>
        </w:rPr>
        <w:t>来获取第一个鼠标消息。第四个参数可以用来获取最后一个消息用</w:t>
      </w:r>
      <w:r>
        <w:rPr>
          <w:rFonts w:hint="eastAsia"/>
        </w:rPr>
        <w:t xml:space="preserve">WM_KEYLAST </w:t>
      </w:r>
      <w:r>
        <w:rPr>
          <w:rFonts w:hint="eastAsia"/>
          <w:lang w:val="en-US" w:eastAsia="zh-CN"/>
        </w:rPr>
        <w:t>来获取最后一个键盘消息用</w:t>
      </w:r>
      <w:r>
        <w:rPr>
          <w:rFonts w:hint="eastAsia"/>
        </w:rPr>
        <w:t xml:space="preserve">WM_MOUSELAST </w:t>
      </w:r>
      <w:r>
        <w:rPr>
          <w:rFonts w:hint="eastAsia"/>
          <w:lang w:val="en-US" w:eastAsia="zh-CN"/>
        </w:rPr>
        <w:t>来获取最后一个鼠标消息。如果需接收所有消息，把第三个和第四个参数都设置为0。在一个win32窗口应用程序中，通常需要一个while循环来获取消息，翻译消息，然后调用DispatchMessage函数来把消息传给操作系统，操作系统再调用我们的WndProc回调函数来处理消息。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WndProc函数，其实名字可以任意起，不过传递个窗口类时，需要使用一样的名字。否则会有问题，如下面把它叫做WinSunProc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67375" cy="5019675"/>
                  <wp:effectExtent l="0" t="0" r="9525" b="952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01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1.虽然BeginPaint函数和GetDC函数都能够获取HDC实例，都是BeginPaint函数只能够在WM_PAINT消息的处理代码里面使用，同样道理，GetDC函数不能够在WM_PAINT消息处理代码里面使用，只能够在别的地方使用，2.还有BeginPaint函数需要搭配EndPaint函数使用，GetDC函数需要搭配ReleaseDC函数来使用，获取了hdc在使用完成后需要释放内存。3.WM_CLOSE消息是在用户点击了窗口的关闭按钮时发送给窗口的，然后我们在他的处理代码里面调用了DestroyWindow函数，这个函数会发送WM_DESTROY消息，我们可以对这个消息进行处理。在上面的老师案例中，如果我们把信息框的代码放在WM_DESTROY消息的处理代码中，如图，是会有问题的。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372350" cy="4391025"/>
                  <wp:effectExtent l="0" t="0" r="0" b="9525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350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其实是不行的，当你在信息框里面点击yes，程序会退出，点击no是保护退出的。这样子就好出现一种现象，就是窗口被销毁了，但是应用程序没有退出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7350" cy="4333875"/>
                  <wp:effectExtent l="0" t="0" r="0" b="9525"/>
                  <wp:docPr id="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原因也很简单，你不是调用了销毁窗口函数吗，那么窗口就好被销毁，但是程序没有退出。因为点击No按钮的时候PostQuitMessage函数根本就没有执行，程序不会退出，这个坑需要注意。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还有一个问题，就是在switch最后的default语句里面的默认窗口过程的代码必须写，如果注释了，窗口不能显示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029450" cy="4972050"/>
                  <wp:effectExtent l="0" t="0" r="0" b="0"/>
                  <wp:docPr id="2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但是程序正在运行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48275" cy="4629150"/>
                  <wp:effectExtent l="0" t="0" r="9525" b="0"/>
                  <wp:docPr id="2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462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这个坑也是需要注意的。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WndProc函数的定义中的CALLBACK是什么意思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可以在CALLBACK上面点击右键-》转到定义，内容如下，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6391275" cy="4238625"/>
                  <wp:effectExtent l="0" t="0" r="9525" b="9525"/>
                  <wp:docPr id="2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1275" cy="423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他其实就是一个__stdcall,是一个标准调用约定他和c语言的调用约定__cdecl是不一样的。他们的不同主要体现在参数传递顺序右键堆栈的清除方式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调用约定其实是可以设置的，vs2010的设置方法点击项目-》属性-》c/c++ -》高级，第一栏就可以设置了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8924925" cy="6477000"/>
                  <wp:effectExtent l="0" t="0" r="9525" b="0"/>
                  <wp:docPr id="2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4925" cy="6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530655"/>
    <w:multiLevelType w:val="singleLevel"/>
    <w:tmpl w:val="615306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47B41"/>
    <w:rsid w:val="00B214A3"/>
    <w:rsid w:val="02685F1E"/>
    <w:rsid w:val="0563690E"/>
    <w:rsid w:val="0643554E"/>
    <w:rsid w:val="06CA7ECC"/>
    <w:rsid w:val="097A7EE3"/>
    <w:rsid w:val="130317E9"/>
    <w:rsid w:val="1C1E4B05"/>
    <w:rsid w:val="1D6D16AF"/>
    <w:rsid w:val="25CC59C1"/>
    <w:rsid w:val="271B3240"/>
    <w:rsid w:val="2B7B76EC"/>
    <w:rsid w:val="3DA7023D"/>
    <w:rsid w:val="424C6155"/>
    <w:rsid w:val="428D58FC"/>
    <w:rsid w:val="42C57309"/>
    <w:rsid w:val="44880996"/>
    <w:rsid w:val="457429A2"/>
    <w:rsid w:val="474247E1"/>
    <w:rsid w:val="47B22DCE"/>
    <w:rsid w:val="4F6D551D"/>
    <w:rsid w:val="5397464C"/>
    <w:rsid w:val="576B2D29"/>
    <w:rsid w:val="58291BF1"/>
    <w:rsid w:val="5E9D2C06"/>
    <w:rsid w:val="5EB12F3D"/>
    <w:rsid w:val="6D756B8F"/>
    <w:rsid w:val="71B05E04"/>
    <w:rsid w:val="77A555AB"/>
    <w:rsid w:val="7D386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8">
    <w:name w:val="FollowedHyperlink"/>
    <w:basedOn w:val="7"/>
    <w:uiPriority w:val="0"/>
    <w:rPr>
      <w:color w:val="0000FF"/>
      <w:u w:val="single"/>
    </w:rPr>
  </w:style>
  <w:style w:type="character" w:styleId="9">
    <w:name w:val="Hyperlink"/>
    <w:basedOn w:val="7"/>
    <w:uiPriority w:val="0"/>
    <w:rPr>
      <w:color w:val="0000FF"/>
      <w:u w:val="single"/>
    </w:rPr>
  </w:style>
  <w:style w:type="character" w:customStyle="1" w:styleId="10">
    <w:name w:val="clsaccess"/>
    <w:basedOn w:val="7"/>
    <w:uiPriority w:val="0"/>
    <w:rPr>
      <w:u w:val="single"/>
    </w:rPr>
  </w:style>
  <w:style w:type="character" w:customStyle="1" w:styleId="11">
    <w:name w:val="clsbadretcode"/>
    <w:basedOn w:val="7"/>
    <w:uiPriority w:val="0"/>
    <w:rPr>
      <w:shd w:val="clear" w:fill="FF0000"/>
    </w:rPr>
  </w:style>
  <w:style w:type="character" w:customStyle="1" w:styleId="12">
    <w:name w:val="clsbadpv"/>
    <w:basedOn w:val="7"/>
    <w:uiPriority w:val="0"/>
    <w:rPr>
      <w:color w:val="0000FF"/>
      <w:u w:val="single"/>
      <w:shd w:val="clear" w:fill="FF0000"/>
    </w:rPr>
  </w:style>
  <w:style w:type="character" w:customStyle="1" w:styleId="13">
    <w:name w:val="clsbadxref"/>
    <w:basedOn w:val="7"/>
    <w:uiPriority w:val="0"/>
    <w:rPr>
      <w:shd w:val="clear" w:fill="FF0000"/>
    </w:rPr>
  </w:style>
  <w:style w:type="character" w:customStyle="1" w:styleId="14">
    <w:name w:val="clsentrytext"/>
    <w:basedOn w:val="7"/>
    <w:uiPriority w:val="0"/>
    <w:rPr>
      <w:sz w:val="16"/>
      <w:szCs w:val="16"/>
    </w:rPr>
  </w:style>
  <w:style w:type="character" w:customStyle="1" w:styleId="15">
    <w:name w:val="clsbadconstref"/>
    <w:basedOn w:val="7"/>
    <w:uiPriority w:val="0"/>
    <w:rPr>
      <w:shd w:val="clear" w:fill="FF0000"/>
    </w:rPr>
  </w:style>
  <w:style w:type="character" w:customStyle="1" w:styleId="16">
    <w:name w:val="clspropattr"/>
    <w:basedOn w:val="7"/>
    <w:uiPriority w:val="0"/>
    <w:rPr>
      <w:b/>
    </w:rPr>
  </w:style>
  <w:style w:type="character" w:customStyle="1" w:styleId="17">
    <w:name w:val="clsbadfragid"/>
    <w:basedOn w:val="7"/>
    <w:uiPriority w:val="0"/>
    <w:rPr>
      <w:shd w:val="clear" w:fill="FF0000"/>
    </w:rPr>
  </w:style>
  <w:style w:type="character" w:customStyle="1" w:styleId="18">
    <w:name w:val="clsbadxrefrn"/>
    <w:basedOn w:val="7"/>
    <w:uiPriority w:val="0"/>
    <w:rPr>
      <w:shd w:val="clear" w:fill="FF0000"/>
    </w:rPr>
  </w:style>
  <w:style w:type="character" w:customStyle="1" w:styleId="19">
    <w:name w:val="clsleftnavdot"/>
    <w:basedOn w:val="7"/>
    <w:uiPriority w:val="0"/>
    <w:rPr>
      <w:sz w:val="24"/>
      <w:szCs w:val="24"/>
    </w:rPr>
  </w:style>
  <w:style w:type="character" w:customStyle="1" w:styleId="20">
    <w:name w:val="clsleftnavdot1"/>
    <w:basedOn w:val="7"/>
    <w:uiPriority w:val="0"/>
    <w:rPr>
      <w:color w:val="FF0000"/>
      <w:sz w:val="27"/>
      <w:szCs w:val="27"/>
    </w:rPr>
  </w:style>
  <w:style w:type="character" w:customStyle="1" w:styleId="21">
    <w:name w:val="clsliteral"/>
    <w:basedOn w:val="7"/>
    <w:uiPriority w:val="0"/>
    <w:rPr>
      <w:rFonts w:ascii="Courier New" w:hAnsi="Courier New" w:eastAsia="Courier New" w:cs="Courier New"/>
    </w:rPr>
  </w:style>
  <w:style w:type="character" w:customStyle="1" w:styleId="22">
    <w:name w:val="clsfmtlib"/>
    <w:basedOn w:val="7"/>
    <w:uiPriority w:val="0"/>
  </w:style>
  <w:style w:type="character" w:customStyle="1" w:styleId="23">
    <w:name w:val="clspubdate"/>
    <w:basedOn w:val="7"/>
    <w:uiPriority w:val="0"/>
    <w:rPr>
      <w:color w:val="999999"/>
    </w:rPr>
  </w:style>
  <w:style w:type="character" w:customStyle="1" w:styleId="24">
    <w:name w:val="st"/>
    <w:basedOn w:val="7"/>
    <w:uiPriority w:val="0"/>
    <w:rPr>
      <w:sz w:val="24"/>
      <w:szCs w:val="24"/>
    </w:rPr>
  </w:style>
  <w:style w:type="character" w:customStyle="1" w:styleId="25">
    <w:name w:val="clsfmtidl"/>
    <w:basedOn w:val="7"/>
    <w:uiPriority w:val="0"/>
  </w:style>
  <w:style w:type="character" w:customStyle="1" w:styleId="26">
    <w:name w:val="clsrange"/>
    <w:basedOn w:val="7"/>
    <w:uiPriority w:val="0"/>
    <w:rPr>
      <w:i/>
    </w:rPr>
  </w:style>
  <w:style w:type="character" w:customStyle="1" w:styleId="27">
    <w:name w:val="clshighlightitem"/>
    <w:basedOn w:val="7"/>
    <w:uiPriority w:val="0"/>
  </w:style>
  <w:style w:type="character" w:customStyle="1" w:styleId="28">
    <w:name w:val="clsdefvalue"/>
    <w:basedOn w:val="7"/>
    <w:uiPriority w:val="0"/>
    <w:rPr>
      <w:rFonts w:hint="default" w:ascii="Courier New" w:hAnsi="Courier New" w:eastAsia="Courier New" w:cs="Courier New"/>
      <w:b/>
    </w:rPr>
  </w:style>
  <w:style w:type="character" w:customStyle="1" w:styleId="29">
    <w:name w:val="clsbaddesc"/>
    <w:basedOn w:val="7"/>
    <w:uiPriority w:val="0"/>
    <w:rPr>
      <w:shd w:val="clear" w:fill="FF0000"/>
    </w:rPr>
  </w:style>
  <w:style w:type="character" w:customStyle="1" w:styleId="30">
    <w:name w:val="clsbadtopictype"/>
    <w:basedOn w:val="7"/>
    <w:uiPriority w:val="0"/>
    <w:rPr>
      <w:shd w:val="clear" w:fill="FF0000"/>
    </w:rPr>
  </w:style>
  <w:style w:type="character" w:customStyle="1" w:styleId="31">
    <w:name w:val="clsbadinref"/>
    <w:basedOn w:val="7"/>
    <w:uiPriority w:val="0"/>
    <w:rPr>
      <w:shd w:val="clear" w:fill="FF0000"/>
    </w:rPr>
  </w:style>
  <w:style w:type="character" w:customStyle="1" w:styleId="32">
    <w:name w:val="clsheading"/>
    <w:basedOn w:val="7"/>
    <w:uiPriority w:val="0"/>
    <w:rPr>
      <w:b/>
      <w:color w:val="00319C"/>
      <w:sz w:val="22"/>
      <w:szCs w:val="22"/>
    </w:rPr>
  </w:style>
  <w:style w:type="character" w:customStyle="1" w:styleId="33">
    <w:name w:val="clsbadtla"/>
    <w:basedOn w:val="7"/>
    <w:uiPriority w:val="0"/>
    <w:rPr>
      <w:shd w:val="clear" w:fill="FF0000"/>
    </w:rPr>
  </w:style>
  <w:style w:type="character" w:customStyle="1" w:styleId="34">
    <w:name w:val="clsbadterm"/>
    <w:basedOn w:val="7"/>
    <w:uiPriority w:val="0"/>
    <w:rPr>
      <w:shd w:val="clear" w:fill="FF0000"/>
    </w:rPr>
  </w:style>
  <w:style w:type="character" w:customStyle="1" w:styleId="35">
    <w:name w:val="clsbadxrefpn"/>
    <w:basedOn w:val="7"/>
    <w:uiPriority w:val="0"/>
    <w:rPr>
      <w:shd w:val="clear" w:fill="FF0000"/>
    </w:rPr>
  </w:style>
  <w:style w:type="character" w:customStyle="1" w:styleId="36">
    <w:name w:val="clsbadparam"/>
    <w:basedOn w:val="7"/>
    <w:uiPriority w:val="0"/>
    <w:rPr>
      <w:shd w:val="clear" w:fill="FF0000"/>
    </w:rPr>
  </w:style>
  <w:style w:type="character" w:customStyle="1" w:styleId="37">
    <w:name w:val="clsbadretval"/>
    <w:basedOn w:val="7"/>
    <w:uiPriority w:val="0"/>
    <w:rPr>
      <w:shd w:val="clear" w:fill="FF0000"/>
    </w:rPr>
  </w:style>
  <w:style w:type="character" w:customStyle="1" w:styleId="38">
    <w:name w:val="clsbadshowme"/>
    <w:basedOn w:val="7"/>
    <w:uiPriority w:val="0"/>
    <w:rPr>
      <w:shd w:val="clear" w:fill="FF0000"/>
    </w:rPr>
  </w:style>
  <w:style w:type="character" w:customStyle="1" w:styleId="39">
    <w:name w:val="clsbadlocallink"/>
    <w:basedOn w:val="7"/>
    <w:uiPriority w:val="0"/>
    <w:rPr>
      <w:shd w:val="clear" w:fill="FF0000"/>
    </w:rPr>
  </w:style>
  <w:style w:type="character" w:customStyle="1" w:styleId="40">
    <w:name w:val="clserrunexpected"/>
    <w:basedOn w:val="7"/>
    <w:uiPriority w:val="0"/>
    <w:rPr>
      <w:shd w:val="clear" w:fill="FF0000"/>
    </w:rPr>
  </w:style>
  <w:style w:type="character" w:customStyle="1" w:styleId="41">
    <w:name w:val="clsbadoutlineloc"/>
    <w:basedOn w:val="7"/>
    <w:uiPriority w:val="0"/>
    <w:rPr>
      <w:shd w:val="clear" w:fill="FF0000"/>
    </w:rPr>
  </w:style>
  <w:style w:type="character" w:customStyle="1" w:styleId="42">
    <w:name w:val="clsbadpref"/>
    <w:basedOn w:val="7"/>
    <w:uiPriority w:val="0"/>
    <w:rPr>
      <w:shd w:val="clear" w:fill="FF0000"/>
    </w:rPr>
  </w:style>
  <w:style w:type="character" w:customStyle="1" w:styleId="43">
    <w:name w:val="clsbadmref"/>
    <w:basedOn w:val="7"/>
    <w:uiPriority w:val="0"/>
    <w:rPr>
      <w:shd w:val="clear" w:fill="FF0000"/>
    </w:rPr>
  </w:style>
  <w:style w:type="character" w:customStyle="1" w:styleId="44">
    <w:name w:val="clsnotimpl"/>
    <w:basedOn w:val="7"/>
    <w:uiPriority w:val="0"/>
    <w:rPr>
      <w:shd w:val="clear" w:fill="FF0000"/>
    </w:rPr>
  </w:style>
  <w:style w:type="character" w:customStyle="1" w:styleId="45">
    <w:name w:val="clsundefinedtype"/>
    <w:basedOn w:val="7"/>
    <w:uiPriority w:val="0"/>
    <w:rPr>
      <w:shd w:val="clear" w:fill="FF0000"/>
    </w:rPr>
  </w:style>
  <w:style w:type="character" w:customStyle="1" w:styleId="46">
    <w:name w:val="clsbadattrdesc"/>
    <w:basedOn w:val="7"/>
    <w:uiPriority w:val="0"/>
    <w:rPr>
      <w:shd w:val="clear" w:fill="FF0000"/>
    </w:rPr>
  </w:style>
  <w:style w:type="character" w:customStyle="1" w:styleId="47">
    <w:name w:val="clsbadflag"/>
    <w:basedOn w:val="7"/>
    <w:uiPriority w:val="0"/>
    <w:rPr>
      <w:shd w:val="clear" w:fill="FF0000"/>
    </w:rPr>
  </w:style>
  <w:style w:type="character" w:customStyle="1" w:styleId="48">
    <w:name w:val="clsnoobject"/>
    <w:basedOn w:val="7"/>
    <w:uiPriority w:val="0"/>
    <w:rPr>
      <w:shd w:val="clear" w:fill="FF0000"/>
    </w:rPr>
  </w:style>
  <w:style w:type="character" w:customStyle="1" w:styleId="49">
    <w:name w:val="clsbadpvref"/>
    <w:basedOn w:val="7"/>
    <w:uiPriority w:val="0"/>
    <w:rPr>
      <w:shd w:val="clear" w:fill="FF0000"/>
    </w:rPr>
  </w:style>
  <w:style w:type="character" w:customStyle="1" w:styleId="50">
    <w:name w:val="clsnodispid"/>
    <w:basedOn w:val="7"/>
    <w:uiPriority w:val="0"/>
    <w:rPr>
      <w:shd w:val="clear" w:fill="FF0000"/>
    </w:rPr>
  </w:style>
  <w:style w:type="character" w:customStyle="1" w:styleId="51">
    <w:name w:val="clsbadattrref"/>
    <w:basedOn w:val="7"/>
    <w:uiPriority w:val="0"/>
    <w:rPr>
      <w:shd w:val="clear" w:fill="FF0000"/>
    </w:rPr>
  </w:style>
  <w:style w:type="character" w:customStyle="1" w:styleId="52">
    <w:name w:val="clsbadcvref"/>
    <w:basedOn w:val="7"/>
    <w:uiPriority w:val="0"/>
    <w:rPr>
      <w:shd w:val="clear" w:fill="FF0000"/>
    </w:rPr>
  </w:style>
  <w:style w:type="character" w:customStyle="1" w:styleId="53">
    <w:name w:val="clsbadimg"/>
    <w:basedOn w:val="7"/>
    <w:uiPriority w:val="0"/>
    <w:rPr>
      <w:shd w:val="clear" w:fill="FF0000"/>
    </w:rPr>
  </w:style>
  <w:style w:type="character" w:customStyle="1" w:styleId="54">
    <w:name w:val="clsbadvariant"/>
    <w:basedOn w:val="7"/>
    <w:uiPriority w:val="0"/>
    <w:rPr>
      <w:shd w:val="clear" w:fill="FF0000"/>
    </w:rPr>
  </w:style>
  <w:style w:type="character" w:customStyle="1" w:styleId="55">
    <w:name w:val="clsbadstd"/>
    <w:basedOn w:val="7"/>
    <w:uiPriority w:val="0"/>
    <w:rPr>
      <w:shd w:val="clear" w:fill="FF0000"/>
    </w:rPr>
  </w:style>
  <w:style w:type="character" w:customStyle="1" w:styleId="56">
    <w:name w:val="clsbadreg"/>
    <w:basedOn w:val="7"/>
    <w:uiPriority w:val="0"/>
    <w:rPr>
      <w:shd w:val="clear" w:fill="FF0000"/>
    </w:rPr>
  </w:style>
  <w:style w:type="character" w:customStyle="1" w:styleId="57">
    <w:name w:val="clsfmtinc"/>
    <w:basedOn w:val="7"/>
    <w:uiPriority w:val="0"/>
  </w:style>
  <w:style w:type="character" w:customStyle="1" w:styleId="58">
    <w:name w:val="clsfmtdll"/>
    <w:basedOn w:val="7"/>
    <w:uiPriority w:val="0"/>
  </w:style>
  <w:style w:type="character" w:customStyle="1" w:styleId="59">
    <w:name w:val="clspubdate1"/>
    <w:basedOn w:val="7"/>
    <w:uiPriority w:val="0"/>
    <w:rPr>
      <w:color w:val="999999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</TotalTime>
  <ScaleCrop>false</ScaleCrop>
  <LinksUpToDate>false</LinksUpToDate>
  <CharactersWithSpaces>0</CharactersWithSpaces>
  <Application>WPS Office_11.1.0.9021_F1E327BC-269C-435d-A152-05C5408002CA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2024-08-15T04:20:00Z</dcterms:created>
  <dc:creator>Administrator</dc:creator>
  <cp:lastModifiedBy>Administrator</cp:lastModifiedBy>
  <dcterms:modified xsi:type="dcterms:W3CDTF">2024-08-16T08:03:12Z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2052-11.1.0.9021</vt:lpwstr>
  </property>
</Properties>
</file>